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05" w:rsidRPr="009302FA" w:rsidRDefault="00172905" w:rsidP="00172905">
      <w:pPr>
        <w:rPr>
          <w:rFonts w:asciiTheme="majorBidi" w:hAnsiTheme="majorBidi" w:cstheme="majorBidi" w:hint="cs"/>
          <w:sz w:val="24"/>
          <w:szCs w:val="24"/>
          <w:rtl/>
        </w:rPr>
      </w:pPr>
    </w:p>
    <w:p w:rsidR="00172905" w:rsidRPr="009302FA" w:rsidRDefault="00172905" w:rsidP="00AA13A0">
      <w:pPr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</w:rPr>
      </w:pPr>
      <w:r w:rsidRPr="009302FA">
        <w:rPr>
          <w:rFonts w:asciiTheme="majorBidi" w:hAnsiTheme="majorBidi" w:cstheme="majorBidi"/>
          <w:b/>
          <w:bCs/>
          <w:color w:val="7030A0"/>
          <w:sz w:val="28"/>
          <w:szCs w:val="28"/>
          <w:u w:val="single"/>
          <w:rtl/>
        </w:rPr>
        <w:t xml:space="preserve">תדריך להכנת קורות חיים </w:t>
      </w:r>
    </w:p>
    <w:p w:rsidR="00172905" w:rsidRPr="009302FA" w:rsidRDefault="00172905" w:rsidP="00172905">
      <w:pPr>
        <w:rPr>
          <w:rFonts w:asciiTheme="majorBidi" w:hAnsiTheme="majorBidi" w:cstheme="majorBidi"/>
          <w:sz w:val="24"/>
          <w:szCs w:val="24"/>
          <w:rtl/>
        </w:rPr>
      </w:pPr>
    </w:p>
    <w:p w:rsidR="00172905" w:rsidRPr="009302FA" w:rsidRDefault="00172905" w:rsidP="009302FA">
      <w:pPr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א. כללי</w:t>
      </w:r>
    </w:p>
    <w:p w:rsidR="00172905" w:rsidRPr="009302FA" w:rsidRDefault="00172905" w:rsidP="009302FA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הדף הראשון יכיל </w:t>
      </w:r>
      <w:r w:rsidRPr="00AA2FDA">
        <w:rPr>
          <w:rFonts w:asciiTheme="majorBidi" w:hAnsiTheme="majorBidi" w:cstheme="majorBidi"/>
          <w:b/>
          <w:bCs/>
          <w:sz w:val="24"/>
          <w:szCs w:val="24"/>
          <w:rtl/>
        </w:rPr>
        <w:t>כותרת מובלטת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 ובה שמו של המועמד. כן יופיעו המלים "קורות חיים" ותאריך העדכון</w:t>
      </w:r>
      <w:r w:rsidR="009302FA" w:rsidRP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של המסמך.</w:t>
      </w:r>
    </w:p>
    <w:p w:rsidR="00172905" w:rsidRPr="009302FA" w:rsidRDefault="00172905" w:rsidP="009302FA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בכל סעיף נא למלא את הפרטים בסדר כרונולוגי, מן המוקדם למאוחר.</w:t>
      </w:r>
    </w:p>
    <w:p w:rsidR="009302FA" w:rsidRDefault="00172905" w:rsidP="009302FA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ככלל, ייכללו בתיק קורות החיים (וכן רשימת הפרסומים והביוגרפיה המדעית) בשפה האנגלית בלבד.</w:t>
      </w:r>
    </w:p>
    <w:p w:rsidR="00172905" w:rsidRDefault="00172905" w:rsidP="009302FA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כל הכותרות בקורות החיים שלהלן תובאנה גם אם אין תוכן באחד הסעיפים.</w:t>
      </w:r>
    </w:p>
    <w:p w:rsidR="00172905" w:rsidRPr="009302FA" w:rsidRDefault="00172905" w:rsidP="009302FA">
      <w:pPr>
        <w:pStyle w:val="a5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החומר האישי על מועמד להעלאה או מינוי יכלול בנוסף לקורות החיים גם את רשימת </w:t>
      </w:r>
      <w:proofErr w:type="spellStart"/>
      <w:r w:rsidRPr="009302FA">
        <w:rPr>
          <w:rFonts w:asciiTheme="majorBidi" w:hAnsiTheme="majorBidi" w:cstheme="majorBidi"/>
          <w:sz w:val="24"/>
          <w:szCs w:val="24"/>
          <w:rtl/>
        </w:rPr>
        <w:t>הפרסומים,והביוגרפיה</w:t>
      </w:r>
      <w:proofErr w:type="spellEnd"/>
      <w:r w:rsidRPr="009302FA">
        <w:rPr>
          <w:rFonts w:asciiTheme="majorBidi" w:hAnsiTheme="majorBidi" w:cstheme="majorBidi"/>
          <w:sz w:val="24"/>
          <w:szCs w:val="24"/>
          <w:rtl/>
        </w:rPr>
        <w:t xml:space="preserve"> המדעית כמפורט בנספח נפרד.</w:t>
      </w:r>
    </w:p>
    <w:p w:rsidR="00172905" w:rsidRPr="009302FA" w:rsidRDefault="00172905" w:rsidP="00172905">
      <w:pPr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ב. </w:t>
      </w:r>
      <w:r w:rsidRPr="00AA2FDA">
        <w:rPr>
          <w:rFonts w:asciiTheme="majorBidi" w:hAnsiTheme="majorBidi" w:cstheme="majorBidi"/>
          <w:b/>
          <w:bCs/>
          <w:sz w:val="24"/>
          <w:szCs w:val="24"/>
          <w:rtl/>
        </w:rPr>
        <w:t>פירוט סעיפי קורות החיים</w:t>
      </w:r>
    </w:p>
    <w:p w:rsidR="009302FA" w:rsidRDefault="00172905" w:rsidP="009302FA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A2FDA">
        <w:rPr>
          <w:rFonts w:asciiTheme="majorBidi" w:hAnsiTheme="majorBidi" w:cstheme="majorBidi"/>
          <w:sz w:val="24"/>
          <w:szCs w:val="24"/>
          <w:u w:val="single"/>
          <w:rtl/>
        </w:rPr>
        <w:t>פרטים אישיים</w:t>
      </w:r>
      <w:r w:rsidRPr="009302FA">
        <w:rPr>
          <w:rFonts w:asciiTheme="majorBidi" w:hAnsiTheme="majorBidi" w:cstheme="majorBidi"/>
          <w:sz w:val="24"/>
          <w:szCs w:val="24"/>
          <w:rtl/>
        </w:rPr>
        <w:t>: תאריך לידה, ארץ לידה, שנת עליה, מס' תעודת זהות, אזרחות*, מצב משפחתי*, מספר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ילדים* ותאריכי הלידה שלהם*, שירות בצה"ל (או שירות לאומי/ציבורי)*, כתובת קבועה, טלפון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בבית ובעבודה, פקס, דואר אלקטרוני.</w:t>
      </w:r>
    </w:p>
    <w:p w:rsidR="009302FA" w:rsidRDefault="00172905" w:rsidP="009302FA">
      <w:pPr>
        <w:pStyle w:val="a5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* לבחירה</w:t>
      </w:r>
    </w:p>
    <w:p w:rsidR="009302FA" w:rsidRDefault="00172905" w:rsidP="009302FA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A2FDA">
        <w:rPr>
          <w:rFonts w:asciiTheme="majorBidi" w:hAnsiTheme="majorBidi" w:cstheme="majorBidi"/>
          <w:sz w:val="24"/>
          <w:szCs w:val="24"/>
          <w:u w:val="single"/>
          <w:rtl/>
        </w:rPr>
        <w:t>השכלה גבוהה</w:t>
      </w:r>
      <w:r w:rsidRPr="009302FA">
        <w:rPr>
          <w:rFonts w:asciiTheme="majorBidi" w:hAnsiTheme="majorBidi" w:cstheme="majorBidi"/>
          <w:sz w:val="24"/>
          <w:szCs w:val="24"/>
          <w:rtl/>
        </w:rPr>
        <w:t>: תאריך, שם המוסד, תחומי הלימוד, תואר (בוגר, מוסמך, דוקטור, פוסט-דוקטור), מנחה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(בדוקטורט ומארח בפוסט-דוקטורט). בדיון למינוי ראשון באוניברסיטה יש להוסיף אילו פרסומים נבעו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מעבודות המוסמך, הדוקטור והפוסט-דוקטור.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9302FA" w:rsidRDefault="00172905" w:rsidP="009302FA">
      <w:pPr>
        <w:pStyle w:val="a5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לדוגמא: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השתלמות פוסט-</w:t>
      </w:r>
      <w:proofErr w:type="spellStart"/>
      <w:r w:rsidRPr="009302FA">
        <w:rPr>
          <w:rFonts w:asciiTheme="majorBidi" w:hAnsiTheme="majorBidi" w:cstheme="majorBidi"/>
          <w:sz w:val="24"/>
          <w:szCs w:val="24"/>
          <w:rtl/>
        </w:rPr>
        <w:t>דוקטורלית</w:t>
      </w:r>
      <w:proofErr w:type="spellEnd"/>
      <w:r w:rsidRPr="009302FA">
        <w:rPr>
          <w:rFonts w:asciiTheme="majorBidi" w:hAnsiTheme="majorBidi" w:cstheme="majorBidi"/>
          <w:sz w:val="24"/>
          <w:szCs w:val="24"/>
          <w:rtl/>
        </w:rPr>
        <w:t xml:space="preserve"> באוניברסיטת שיקגו, המחלקה לכלכלה, אצל פרופ' </w:t>
      </w:r>
      <w:r w:rsidRPr="009302FA">
        <w:rPr>
          <w:rFonts w:asciiTheme="majorBidi" w:hAnsiTheme="majorBidi" w:cstheme="majorBidi"/>
          <w:sz w:val="24"/>
          <w:szCs w:val="24"/>
        </w:rPr>
        <w:t>Lawson# ,11,7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] . </w:t>
      </w:r>
    </w:p>
    <w:p w:rsidR="009302FA" w:rsidRDefault="00172905" w:rsidP="009302FA">
      <w:pPr>
        <w:pStyle w:val="a5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הסבר: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>7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 ו - 11 הם מספרי הפרסומים שנבעו מעבודה זו על פי מקומם ברשימת הפרסומים שלהלן].</w:t>
      </w:r>
    </w:p>
    <w:p w:rsidR="009302FA" w:rsidRDefault="00172905" w:rsidP="00A74F58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A2FDA">
        <w:rPr>
          <w:rFonts w:asciiTheme="majorBidi" w:hAnsiTheme="majorBidi" w:cstheme="majorBidi"/>
          <w:sz w:val="24"/>
          <w:szCs w:val="24"/>
          <w:u w:val="single"/>
          <w:rtl/>
        </w:rPr>
        <w:t xml:space="preserve">מינויים </w:t>
      </w:r>
      <w:r w:rsidR="00A74F58">
        <w:rPr>
          <w:rFonts w:asciiTheme="majorBidi" w:hAnsiTheme="majorBidi" w:cstheme="majorBidi" w:hint="cs"/>
          <w:sz w:val="24"/>
          <w:szCs w:val="24"/>
          <w:u w:val="single"/>
          <w:rtl/>
        </w:rPr>
        <w:t>במוסד אקדמי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: תאריך (אקדמי, ולא לצורכי שכר), </w:t>
      </w:r>
      <w:r w:rsidR="00A74F58">
        <w:rPr>
          <w:rFonts w:asciiTheme="majorBidi" w:hAnsiTheme="majorBidi" w:cstheme="majorBidi" w:hint="cs"/>
          <w:sz w:val="24"/>
          <w:szCs w:val="24"/>
          <w:rtl/>
        </w:rPr>
        <w:t xml:space="preserve">שם </w:t>
      </w:r>
      <w:proofErr w:type="spellStart"/>
      <w:r w:rsidR="00A74F58">
        <w:rPr>
          <w:rFonts w:asciiTheme="majorBidi" w:hAnsiTheme="majorBidi" w:cstheme="majorBidi" w:hint="cs"/>
          <w:sz w:val="24"/>
          <w:szCs w:val="24"/>
          <w:rtl/>
        </w:rPr>
        <w:t>המוסד,</w:t>
      </w:r>
      <w:r w:rsidRPr="009302FA">
        <w:rPr>
          <w:rFonts w:asciiTheme="majorBidi" w:hAnsiTheme="majorBidi" w:cstheme="majorBidi"/>
          <w:sz w:val="24"/>
          <w:szCs w:val="24"/>
          <w:rtl/>
        </w:rPr>
        <w:t>דרגה</w:t>
      </w:r>
      <w:proofErr w:type="spellEnd"/>
      <w:r w:rsidRPr="009302FA">
        <w:rPr>
          <w:rFonts w:asciiTheme="majorBidi" w:hAnsiTheme="majorBidi" w:cstheme="majorBidi"/>
          <w:sz w:val="24"/>
          <w:szCs w:val="24"/>
          <w:rtl/>
        </w:rPr>
        <w:t>, פקולטה/ביה"ס, תחום.</w:t>
      </w:r>
    </w:p>
    <w:p w:rsidR="009302FA" w:rsidRDefault="00172905" w:rsidP="009302FA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74F58">
        <w:rPr>
          <w:rFonts w:asciiTheme="majorBidi" w:hAnsiTheme="majorBidi" w:cstheme="majorBidi"/>
          <w:sz w:val="24"/>
          <w:szCs w:val="24"/>
          <w:u w:val="single"/>
          <w:rtl/>
        </w:rPr>
        <w:t>פעילויות אחרות</w:t>
      </w:r>
      <w:r w:rsidRPr="009302FA">
        <w:rPr>
          <w:rFonts w:asciiTheme="majorBidi" w:hAnsiTheme="majorBidi" w:cstheme="majorBidi"/>
          <w:sz w:val="24"/>
          <w:szCs w:val="24"/>
          <w:rtl/>
        </w:rPr>
        <w:t>: חברות במערכת כתב-עת, ארגון כנסים, פרסים, פעילויות ותפקידים ציבוריים אחרים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בתחום המקצועי וכד', כולל ציון מועדים ומקומות.</w:t>
      </w:r>
    </w:p>
    <w:p w:rsidR="009302FA" w:rsidRDefault="00172905" w:rsidP="009302FA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AA2FDA">
        <w:rPr>
          <w:rFonts w:asciiTheme="majorBidi" w:hAnsiTheme="majorBidi" w:cstheme="majorBidi"/>
          <w:sz w:val="24"/>
          <w:szCs w:val="24"/>
          <w:u w:val="single"/>
          <w:rtl/>
        </w:rPr>
        <w:t>מענקי מחקר</w:t>
      </w:r>
      <w:r w:rsidRPr="009302FA">
        <w:rPr>
          <w:rFonts w:asciiTheme="majorBidi" w:hAnsiTheme="majorBidi" w:cstheme="majorBidi"/>
          <w:sz w:val="24"/>
          <w:szCs w:val="24"/>
          <w:rtl/>
        </w:rPr>
        <w:t>: מקור מממן, תקופה, סכום כללי וסכום ההקצבה למועמד/ת, שותפים, נושא, ציון המאמרים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שהניב המחקר הנדון על פי </w:t>
      </w:r>
      <w:proofErr w:type="spellStart"/>
      <w:r w:rsidRPr="009302FA">
        <w:rPr>
          <w:rFonts w:asciiTheme="majorBidi" w:hAnsiTheme="majorBidi" w:cstheme="majorBidi"/>
          <w:sz w:val="24"/>
          <w:szCs w:val="24"/>
          <w:rtl/>
        </w:rPr>
        <w:t>המ</w:t>
      </w:r>
      <w:r w:rsidR="009302FA">
        <w:rPr>
          <w:rFonts w:asciiTheme="majorBidi" w:hAnsiTheme="majorBidi" w:cstheme="majorBidi"/>
          <w:sz w:val="24"/>
          <w:szCs w:val="24"/>
          <w:rtl/>
        </w:rPr>
        <w:t>יספור</w:t>
      </w:r>
      <w:proofErr w:type="spellEnd"/>
      <w:r w:rsidR="009302FA">
        <w:rPr>
          <w:rFonts w:asciiTheme="majorBidi" w:hAnsiTheme="majorBidi" w:cstheme="majorBidi"/>
          <w:sz w:val="24"/>
          <w:szCs w:val="24"/>
          <w:rtl/>
        </w:rPr>
        <w:t xml:space="preserve"> ברשימת הפרסומים של המועמד</w:t>
      </w:r>
    </w:p>
    <w:p w:rsidR="009302FA" w:rsidRPr="009302FA" w:rsidRDefault="009302FA" w:rsidP="009302F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302FA">
        <w:rPr>
          <w:rFonts w:ascii="Arial" w:eastAsia="Times New Roman" w:hAnsi="Arial" w:cs="Arial"/>
          <w:color w:val="000000"/>
          <w:sz w:val="20"/>
          <w:szCs w:val="20"/>
          <w:rtl/>
        </w:rPr>
        <w:t>לדוגמא:</w:t>
      </w:r>
    </w:p>
    <w:p w:rsidR="009302FA" w:rsidRPr="009302FA" w:rsidRDefault="009302FA" w:rsidP="009302FA">
      <w:pPr>
        <w:shd w:val="clear" w:color="auto" w:fill="FFFFFF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1998– 2000    הקרן הדו-לאומית למחקר ולפיתוח (</w:t>
      </w:r>
      <w:r w:rsidRPr="009302FA">
        <w:rPr>
          <w:rFonts w:asciiTheme="majorBidi" w:hAnsiTheme="majorBidi" w:cstheme="majorBidi"/>
          <w:sz w:val="24"/>
          <w:szCs w:val="24"/>
        </w:rPr>
        <w:t>BSF</w:t>
      </w:r>
      <w:r w:rsidRPr="009302FA">
        <w:rPr>
          <w:rFonts w:asciiTheme="majorBidi" w:hAnsiTheme="majorBidi" w:cstheme="majorBidi"/>
          <w:sz w:val="24"/>
          <w:szCs w:val="24"/>
          <w:rtl/>
        </w:rPr>
        <w:t>), "כותרת המחקר", דנה חן ודן נוי, 30,000/100,000 $ (כלומר חלקו של המועמד הוא 30,000 מתוך ההקצבה הכללית של     100,000 $),   #47,51 (כלומר המחקר הניב את הפרסומים 47 ו- 51 ברשימת הפרסומים של המועמד).</w:t>
      </w:r>
    </w:p>
    <w:p w:rsidR="00AA2FDA" w:rsidRDefault="00AA2FDA" w:rsidP="00AA2FDA">
      <w:pPr>
        <w:pStyle w:val="a5"/>
        <w:ind w:left="644"/>
        <w:rPr>
          <w:rFonts w:asciiTheme="majorBidi" w:hAnsiTheme="majorBidi" w:cstheme="majorBidi"/>
          <w:sz w:val="24"/>
          <w:szCs w:val="24"/>
          <w:rtl/>
        </w:rPr>
      </w:pPr>
    </w:p>
    <w:p w:rsidR="00AA2FDA" w:rsidRDefault="00AA2FDA" w:rsidP="00AA2FDA">
      <w:pPr>
        <w:pStyle w:val="a5"/>
        <w:ind w:left="644"/>
        <w:rPr>
          <w:rFonts w:asciiTheme="majorBidi" w:hAnsiTheme="majorBidi" w:cstheme="majorBidi"/>
          <w:sz w:val="24"/>
          <w:szCs w:val="24"/>
          <w:rtl/>
        </w:rPr>
      </w:pPr>
    </w:p>
    <w:p w:rsidR="00AA2FDA" w:rsidRDefault="00AA2FDA" w:rsidP="00AA2FDA">
      <w:pPr>
        <w:pStyle w:val="a5"/>
        <w:ind w:left="644"/>
        <w:rPr>
          <w:rFonts w:asciiTheme="majorBidi" w:hAnsiTheme="majorBidi" w:cstheme="majorBidi"/>
          <w:sz w:val="24"/>
          <w:szCs w:val="24"/>
        </w:rPr>
      </w:pPr>
    </w:p>
    <w:p w:rsidR="00172905" w:rsidRPr="00AA2FDA" w:rsidRDefault="00172905" w:rsidP="004F46E9">
      <w:pPr>
        <w:pStyle w:val="a5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rtl/>
        </w:rPr>
      </w:pPr>
      <w:r w:rsidRPr="00AA2FDA">
        <w:rPr>
          <w:rFonts w:asciiTheme="majorBidi" w:hAnsiTheme="majorBidi" w:cstheme="majorBidi"/>
          <w:sz w:val="24"/>
          <w:szCs w:val="24"/>
          <w:u w:val="single"/>
          <w:rtl/>
        </w:rPr>
        <w:t xml:space="preserve">תפקידי הוראה </w:t>
      </w:r>
      <w:r w:rsidR="004F46E9">
        <w:rPr>
          <w:rFonts w:asciiTheme="majorBidi" w:hAnsiTheme="majorBidi" w:cstheme="majorBidi" w:hint="cs"/>
          <w:sz w:val="24"/>
          <w:szCs w:val="24"/>
          <w:u w:val="single"/>
          <w:rtl/>
        </w:rPr>
        <w:t>במוסד אקדמי</w:t>
      </w:r>
      <w:r w:rsidRPr="009302FA">
        <w:rPr>
          <w:rFonts w:asciiTheme="majorBidi" w:hAnsiTheme="majorBidi" w:cstheme="majorBidi"/>
          <w:sz w:val="24"/>
          <w:szCs w:val="24"/>
          <w:rtl/>
        </w:rPr>
        <w:t>:</w:t>
      </w:r>
    </w:p>
    <w:p w:rsidR="00172905" w:rsidRPr="009302FA" w:rsidRDefault="00172905" w:rsidP="009302F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א) </w:t>
      </w:r>
      <w:r w:rsidRPr="009302FA">
        <w:rPr>
          <w:rFonts w:asciiTheme="majorBidi" w:hAnsiTheme="majorBidi" w:cstheme="majorBidi"/>
          <w:sz w:val="24"/>
          <w:szCs w:val="24"/>
          <w:u w:val="single"/>
          <w:rtl/>
        </w:rPr>
        <w:t>שמות תלמידי מוסמך ודוקטור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 – בשתי רשימות נפרדות- (בחמש השנים האחרונות או מאז ההעלאה</w:t>
      </w:r>
    </w:p>
    <w:p w:rsidR="00172905" w:rsidRPr="009302FA" w:rsidRDefault="00172905" w:rsidP="009302F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lastRenderedPageBreak/>
        <w:t>האחרונה – לפי המאוחר יותר) שם התלמיד, שנת התחלה וסיום, מדריך שותף, האם סיים בהצטיינות או</w:t>
      </w:r>
    </w:p>
    <w:p w:rsidR="00172905" w:rsidRPr="009302FA" w:rsidRDefault="00172905" w:rsidP="009302F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בהצטיינות יתירה (במוסמך) או בציון מעולה (בדוקטורט), ציון מאמרים שנבעו מעבודת התלמיד. במדעים</w:t>
      </w:r>
      <w:r w:rsidR="009302F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בהם נהוג פרסום משותף עם המדריך יצוטט הפרסום, על פי </w:t>
      </w:r>
      <w:proofErr w:type="spellStart"/>
      <w:r w:rsidRPr="009302FA">
        <w:rPr>
          <w:rFonts w:asciiTheme="majorBidi" w:hAnsiTheme="majorBidi" w:cstheme="majorBidi"/>
          <w:sz w:val="24"/>
          <w:szCs w:val="24"/>
          <w:rtl/>
        </w:rPr>
        <w:t>המיספור</w:t>
      </w:r>
      <w:proofErr w:type="spellEnd"/>
      <w:r w:rsidRPr="009302FA">
        <w:rPr>
          <w:rFonts w:asciiTheme="majorBidi" w:hAnsiTheme="majorBidi" w:cstheme="majorBidi"/>
          <w:sz w:val="24"/>
          <w:szCs w:val="24"/>
          <w:rtl/>
        </w:rPr>
        <w:t xml:space="preserve"> ברשימת הפרסומים. במדעים </w:t>
      </w:r>
      <w:proofErr w:type="spellStart"/>
      <w:r w:rsidRPr="009302FA">
        <w:rPr>
          <w:rFonts w:asciiTheme="majorBidi" w:hAnsiTheme="majorBidi" w:cstheme="majorBidi"/>
          <w:sz w:val="24"/>
          <w:szCs w:val="24"/>
          <w:rtl/>
        </w:rPr>
        <w:t>בהםנהוג</w:t>
      </w:r>
      <w:proofErr w:type="spellEnd"/>
      <w:r w:rsidRPr="009302FA">
        <w:rPr>
          <w:rFonts w:asciiTheme="majorBidi" w:hAnsiTheme="majorBidi" w:cstheme="majorBidi"/>
          <w:sz w:val="24"/>
          <w:szCs w:val="24"/>
          <w:rtl/>
        </w:rPr>
        <w:t xml:space="preserve"> שהמודרך מפרסם באופן עצמאי, יובאו הציטוטים בסמוך לשם המודרך/ת.</w:t>
      </w:r>
    </w:p>
    <w:p w:rsidR="009302FA" w:rsidRDefault="00172905" w:rsidP="009302FA">
      <w:pPr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לדוגמא:</w:t>
      </w:r>
    </w:p>
    <w:p w:rsidR="00172905" w:rsidRPr="00AA2FDA" w:rsidRDefault="00172905" w:rsidP="009302F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2FDA">
        <w:rPr>
          <w:rFonts w:asciiTheme="majorBidi" w:hAnsiTheme="majorBidi" w:cstheme="majorBidi"/>
          <w:b/>
          <w:bCs/>
          <w:sz w:val="24"/>
          <w:szCs w:val="24"/>
          <w:rtl/>
        </w:rPr>
        <w:t>תלמידי מוסמך</w:t>
      </w:r>
    </w:p>
    <w:p w:rsidR="00172905" w:rsidRPr="009302FA" w:rsidRDefault="00172905" w:rsidP="009302F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1999 – 2000 אסנת לבנון, בהדרכה משותפת עם פרופ' אברהם לוי, סיימה בהצטיינות יתירה, # 33.</w:t>
      </w:r>
    </w:p>
    <w:p w:rsidR="00172905" w:rsidRPr="00AA2FDA" w:rsidRDefault="00172905" w:rsidP="009302F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2FDA">
        <w:rPr>
          <w:rFonts w:asciiTheme="majorBidi" w:hAnsiTheme="majorBidi" w:cstheme="majorBidi"/>
          <w:b/>
          <w:bCs/>
          <w:sz w:val="24"/>
          <w:szCs w:val="24"/>
          <w:rtl/>
        </w:rPr>
        <w:t>תלמידי ד"ר</w:t>
      </w:r>
    </w:p>
    <w:p w:rsidR="00172905" w:rsidRPr="009302FA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 1997 - 2002 אבנר חרמון, סיים בהצטיינות, "תולדות הכוזרים" (2002 </w:t>
      </w:r>
      <w:r w:rsidR="00AA2FDA">
        <w:rPr>
          <w:rFonts w:asciiTheme="majorBidi" w:hAnsiTheme="majorBidi" w:cstheme="majorBidi" w:hint="cs"/>
          <w:sz w:val="24"/>
          <w:szCs w:val="24"/>
          <w:rtl/>
        </w:rPr>
        <w:t>)</w:t>
      </w:r>
      <w:r w:rsidRPr="009302FA">
        <w:rPr>
          <w:rFonts w:asciiTheme="majorBidi" w:hAnsiTheme="majorBidi" w:cstheme="majorBidi"/>
          <w:sz w:val="24"/>
          <w:szCs w:val="24"/>
          <w:rtl/>
        </w:rPr>
        <w:t>372</w:t>
      </w:r>
      <w:r w:rsidR="00AA2FD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spellStart"/>
      <w:r w:rsidRPr="009302FA">
        <w:rPr>
          <w:rFonts w:asciiTheme="majorBidi" w:hAnsiTheme="majorBidi" w:cstheme="majorBidi"/>
          <w:sz w:val="24"/>
          <w:szCs w:val="24"/>
          <w:rtl/>
        </w:rPr>
        <w:t>עמ</w:t>
      </w:r>
      <w:proofErr w:type="spellEnd"/>
      <w:r w:rsidRPr="009302FA">
        <w:rPr>
          <w:rFonts w:asciiTheme="majorBidi" w:hAnsiTheme="majorBidi" w:cstheme="majorBidi"/>
          <w:sz w:val="24"/>
          <w:szCs w:val="24"/>
          <w:rtl/>
        </w:rPr>
        <w:t>', הוצאת</w:t>
      </w:r>
    </w:p>
    <w:p w:rsidR="00172905" w:rsidRPr="009302FA" w:rsidRDefault="00172905" w:rsidP="009302F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 מאגנס, ירושלים.</w:t>
      </w:r>
    </w:p>
    <w:p w:rsidR="00172905" w:rsidRPr="009302FA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ב) </w:t>
      </w:r>
      <w:r w:rsidRPr="00AA2FDA">
        <w:rPr>
          <w:rFonts w:asciiTheme="majorBidi" w:hAnsiTheme="majorBidi" w:cstheme="majorBidi"/>
          <w:sz w:val="24"/>
          <w:szCs w:val="24"/>
          <w:u w:val="single"/>
          <w:rtl/>
        </w:rPr>
        <w:t>רשימת הפוסט- דוקטורנטים והאורחים לחצי שנה ויותר</w:t>
      </w:r>
      <w:r w:rsidRPr="009302FA">
        <w:rPr>
          <w:rFonts w:asciiTheme="majorBidi" w:hAnsiTheme="majorBidi" w:cstheme="majorBidi"/>
          <w:sz w:val="24"/>
          <w:szCs w:val="24"/>
          <w:rtl/>
        </w:rPr>
        <w:t>: שם המשתלם/האורח, שנת התחלה וסיום,</w:t>
      </w:r>
    </w:p>
    <w:p w:rsidR="00172905" w:rsidRPr="009302FA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מנחה-שותף, (במדעים הניסויים: האם העבודה נעשתה במעבדה של המנחה או במעבדה אחרת). במדעים</w:t>
      </w:r>
    </w:p>
    <w:p w:rsidR="00172905" w:rsidRPr="009302FA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בהם נהוג פרסום משותף יצוינו מאמרים שנבעו מן העבודה על פי </w:t>
      </w:r>
      <w:r w:rsidR="00AA2FDA" w:rsidRPr="009302FA">
        <w:rPr>
          <w:rFonts w:asciiTheme="majorBidi" w:hAnsiTheme="majorBidi" w:cstheme="majorBidi" w:hint="cs"/>
          <w:sz w:val="24"/>
          <w:szCs w:val="24"/>
          <w:rtl/>
        </w:rPr>
        <w:t>המספור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 ברשימת הפרסומים. במדעים</w:t>
      </w:r>
    </w:p>
    <w:p w:rsidR="00172905" w:rsidRPr="009302FA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בהם מפרסם המודרך בעצמו - על פי המודגם לגבי תלמידי מוסמך ודוקטור לעיל.</w:t>
      </w:r>
    </w:p>
    <w:p w:rsidR="00172905" w:rsidRPr="009302FA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 xml:space="preserve">ג) </w:t>
      </w:r>
      <w:r w:rsidR="00AA2FDA" w:rsidRPr="00AA2FDA">
        <w:rPr>
          <w:rFonts w:asciiTheme="majorBidi" w:hAnsiTheme="majorBidi" w:cstheme="majorBidi" w:hint="cs"/>
          <w:sz w:val="24"/>
          <w:szCs w:val="24"/>
          <w:u w:val="single"/>
          <w:rtl/>
        </w:rPr>
        <w:t>נ</w:t>
      </w:r>
      <w:r w:rsidRPr="00AA2FDA">
        <w:rPr>
          <w:rFonts w:asciiTheme="majorBidi" w:hAnsiTheme="majorBidi" w:cstheme="majorBidi"/>
          <w:sz w:val="24"/>
          <w:szCs w:val="24"/>
          <w:u w:val="single"/>
          <w:rtl/>
        </w:rPr>
        <w:t>ושאי הקורסים</w:t>
      </w:r>
      <w:r w:rsidRPr="009302FA">
        <w:rPr>
          <w:rFonts w:asciiTheme="majorBidi" w:hAnsiTheme="majorBidi" w:cstheme="majorBidi"/>
          <w:sz w:val="24"/>
          <w:szCs w:val="24"/>
          <w:rtl/>
        </w:rPr>
        <w:t xml:space="preserve"> שהמורה לימד (בחמש השנים האחרונות או מאז ההעלאה האחרונה – לפי המאוחר יותר)</w:t>
      </w:r>
      <w:r w:rsidR="00AA2FD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302FA">
        <w:rPr>
          <w:rFonts w:asciiTheme="majorBidi" w:hAnsiTheme="majorBidi" w:cstheme="majorBidi"/>
          <w:sz w:val="24"/>
          <w:szCs w:val="24"/>
          <w:rtl/>
        </w:rPr>
        <w:t>ולאיזה תואר (בוגר, מוסמך וכד').</w:t>
      </w:r>
    </w:p>
    <w:p w:rsidR="00172905" w:rsidRPr="009302FA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(פרטים מלאים יותר על כל אחד מן הקורסים, יופיעו ברשימה נפרדת – בעברית – פרטים אצל עוזרי כוח</w:t>
      </w:r>
    </w:p>
    <w:p w:rsidR="00815143" w:rsidRDefault="00172905" w:rsidP="00AA2FDA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9302FA">
        <w:rPr>
          <w:rFonts w:asciiTheme="majorBidi" w:hAnsiTheme="majorBidi" w:cstheme="majorBidi"/>
          <w:sz w:val="24"/>
          <w:szCs w:val="24"/>
          <w:rtl/>
        </w:rPr>
        <w:t>אדם אקדמי במשרד הדיקן)</w:t>
      </w:r>
    </w:p>
    <w:p w:rsidR="00AA13A0" w:rsidRPr="00AA13A0" w:rsidRDefault="00AA13A0" w:rsidP="00A6449C">
      <w:pPr>
        <w:pStyle w:val="a5"/>
        <w:spacing w:after="0" w:line="240" w:lineRule="auto"/>
        <w:ind w:left="644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sectPr w:rsidR="00AA13A0" w:rsidRPr="00AA13A0" w:rsidSect="00E1513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BDF"/>
    <w:multiLevelType w:val="hybridMultilevel"/>
    <w:tmpl w:val="FE245C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F5BB8"/>
    <w:multiLevelType w:val="hybridMultilevel"/>
    <w:tmpl w:val="B264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224E9"/>
    <w:multiLevelType w:val="hybridMultilevel"/>
    <w:tmpl w:val="7040D65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02"/>
    <w:rsid w:val="000E65E9"/>
    <w:rsid w:val="00172905"/>
    <w:rsid w:val="004F46E9"/>
    <w:rsid w:val="00720A02"/>
    <w:rsid w:val="00815143"/>
    <w:rsid w:val="009230BF"/>
    <w:rsid w:val="009302FA"/>
    <w:rsid w:val="0099691F"/>
    <w:rsid w:val="00A6449C"/>
    <w:rsid w:val="00A74F58"/>
    <w:rsid w:val="00A96BDB"/>
    <w:rsid w:val="00AA13A0"/>
    <w:rsid w:val="00AA2FDA"/>
    <w:rsid w:val="00CE3139"/>
    <w:rsid w:val="00E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8516"/>
  <w15:docId w15:val="{211DE28F-0F24-43A1-98D0-77089CA9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0BF"/>
    <w:pPr>
      <w:bidi/>
    </w:pPr>
  </w:style>
  <w:style w:type="paragraph" w:styleId="1">
    <w:name w:val="heading 1"/>
    <w:basedOn w:val="a"/>
    <w:link w:val="10"/>
    <w:uiPriority w:val="9"/>
    <w:qFormat/>
    <w:rsid w:val="00720A0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20A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link w:val="60"/>
    <w:uiPriority w:val="9"/>
    <w:qFormat/>
    <w:rsid w:val="00720A02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7">
    <w:name w:val="heading 7"/>
    <w:basedOn w:val="a"/>
    <w:link w:val="70"/>
    <w:uiPriority w:val="9"/>
    <w:qFormat/>
    <w:rsid w:val="00720A02"/>
    <w:pPr>
      <w:bidi w:val="0"/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link w:val="80"/>
    <w:uiPriority w:val="9"/>
    <w:qFormat/>
    <w:rsid w:val="00720A02"/>
    <w:pPr>
      <w:bidi w:val="0"/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20A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כותרת 3 תו"/>
    <w:basedOn w:val="a0"/>
    <w:link w:val="3"/>
    <w:uiPriority w:val="9"/>
    <w:rsid w:val="00720A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כותרת 6 תו"/>
    <w:basedOn w:val="a0"/>
    <w:link w:val="6"/>
    <w:uiPriority w:val="9"/>
    <w:rsid w:val="00720A0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70">
    <w:name w:val="כותרת 7 תו"/>
    <w:basedOn w:val="a0"/>
    <w:link w:val="7"/>
    <w:uiPriority w:val="9"/>
    <w:rsid w:val="00720A02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0"/>
    <w:link w:val="8"/>
    <w:uiPriority w:val="9"/>
    <w:rsid w:val="00720A0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0A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semiHidden/>
    <w:rsid w:val="00720A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720A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20A02"/>
  </w:style>
  <w:style w:type="paragraph" w:styleId="a5">
    <w:name w:val="List Paragraph"/>
    <w:basedOn w:val="a"/>
    <w:uiPriority w:val="34"/>
    <w:qFormat/>
    <w:rsid w:val="00930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479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52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747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236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495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Maya Ben-Simchon</cp:lastModifiedBy>
  <cp:revision>10</cp:revision>
  <cp:lastPrinted>2019-07-02T08:37:00Z</cp:lastPrinted>
  <dcterms:created xsi:type="dcterms:W3CDTF">2019-07-01T10:43:00Z</dcterms:created>
  <dcterms:modified xsi:type="dcterms:W3CDTF">2019-07-03T10:34:00Z</dcterms:modified>
</cp:coreProperties>
</file>